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0" w:rsidRDefault="003945D0" w:rsidP="003945D0">
      <w:pPr>
        <w:pStyle w:val="NoSpacing"/>
      </w:pPr>
      <w:r>
        <w:t>The Real Martian</w:t>
      </w:r>
    </w:p>
    <w:p w:rsidR="003945D0" w:rsidRDefault="003945D0" w:rsidP="003945D0">
      <w:pPr>
        <w:pStyle w:val="NoSpacing"/>
      </w:pPr>
    </w:p>
    <w:p w:rsidR="003945D0" w:rsidRDefault="003945D0" w:rsidP="003945D0">
      <w:pPr>
        <w:pStyle w:val="NoSpacing"/>
      </w:pPr>
      <w:r>
        <w:t>Proverbial</w:t>
      </w:r>
    </w:p>
    <w:p w:rsidR="003945D0" w:rsidRDefault="003945D0" w:rsidP="003945D0">
      <w:pPr>
        <w:pStyle w:val="NoSpacing"/>
      </w:pPr>
      <w:proofErr w:type="gramStart"/>
      <w:r>
        <w:t>a</w:t>
      </w:r>
      <w:proofErr w:type="gramEnd"/>
      <w:r>
        <w:t xml:space="preserve"> well-known saying or phrase</w:t>
      </w:r>
    </w:p>
    <w:p w:rsidR="003945D0" w:rsidRDefault="00A33AD7" w:rsidP="003945D0">
      <w:pPr>
        <w:pStyle w:val="NoSpacing"/>
      </w:pPr>
      <w:proofErr w:type="gramStart"/>
      <w:r w:rsidRPr="00A33AD7">
        <w:t>un</w:t>
      </w:r>
      <w:proofErr w:type="gramEnd"/>
      <w:r w:rsidRPr="00A33AD7">
        <w:t xml:space="preserve"> </w:t>
      </w:r>
      <w:proofErr w:type="spellStart"/>
      <w:r w:rsidRPr="00A33AD7">
        <w:t>dicho</w:t>
      </w:r>
      <w:proofErr w:type="spellEnd"/>
      <w:r w:rsidRPr="00A33AD7">
        <w:t xml:space="preserve"> o </w:t>
      </w:r>
      <w:proofErr w:type="spellStart"/>
      <w:r w:rsidRPr="00A33AD7">
        <w:t>frase</w:t>
      </w:r>
      <w:proofErr w:type="spellEnd"/>
      <w:r w:rsidRPr="00A33AD7">
        <w:t xml:space="preserve"> </w:t>
      </w:r>
      <w:proofErr w:type="spellStart"/>
      <w:r w:rsidRPr="00A33AD7">
        <w:t>conocida</w:t>
      </w:r>
      <w:proofErr w:type="spellEnd"/>
    </w:p>
    <w:p w:rsidR="003945D0" w:rsidRDefault="003945D0" w:rsidP="003945D0">
      <w:pPr>
        <w:pStyle w:val="NoSpacing"/>
      </w:pPr>
      <w:r>
        <w:t>“</w:t>
      </w:r>
      <w:proofErr w:type="gramStart"/>
      <w:r>
        <w:t>hot</w:t>
      </w:r>
      <w:proofErr w:type="gramEnd"/>
      <w:r>
        <w:t xml:space="preserve"> as hell in here”</w:t>
      </w:r>
    </w:p>
    <w:p w:rsidR="003945D0" w:rsidRDefault="003945D0" w:rsidP="003945D0">
      <w:pPr>
        <w:pStyle w:val="NoSpacing"/>
      </w:pPr>
      <w:r>
        <w:t>“</w:t>
      </w:r>
      <w:proofErr w:type="gramStart"/>
      <w:r>
        <w:t>like</w:t>
      </w:r>
      <w:proofErr w:type="gramEnd"/>
      <w:r>
        <w:t xml:space="preserve"> looking for a needle in a haystack”</w:t>
      </w:r>
    </w:p>
    <w:p w:rsidR="003945D0" w:rsidRDefault="003945D0" w:rsidP="003945D0">
      <w:pPr>
        <w:pStyle w:val="NoSpacing"/>
      </w:pPr>
    </w:p>
    <w:p w:rsidR="003945D0" w:rsidRDefault="003945D0" w:rsidP="003945D0">
      <w:pPr>
        <w:pStyle w:val="NoSpacing"/>
      </w:pPr>
      <w:r>
        <w:t>Diner (</w:t>
      </w:r>
      <w:proofErr w:type="spellStart"/>
      <w:r w:rsidR="00A33AD7">
        <w:t>comensal</w:t>
      </w:r>
      <w:proofErr w:type="spellEnd"/>
      <w:r>
        <w:t>)</w:t>
      </w:r>
    </w:p>
    <w:p w:rsidR="003945D0" w:rsidRDefault="003945D0" w:rsidP="003945D0">
      <w:pPr>
        <w:pStyle w:val="NoSpacing"/>
      </w:pPr>
      <w:proofErr w:type="gramStart"/>
      <w:r w:rsidRPr="003945D0">
        <w:t>a</w:t>
      </w:r>
      <w:proofErr w:type="gramEnd"/>
      <w:r w:rsidRPr="003945D0">
        <w:t xml:space="preserve"> small inexpensive restaurant, often re</w:t>
      </w:r>
      <w:r>
        <w:t>sembling a railroad dining car</w:t>
      </w:r>
    </w:p>
    <w:p w:rsidR="003945D0" w:rsidRDefault="00A33AD7" w:rsidP="003945D0">
      <w:pPr>
        <w:pStyle w:val="NoSpacing"/>
      </w:pPr>
      <w:proofErr w:type="gramStart"/>
      <w:r w:rsidRPr="00A33AD7">
        <w:t>un</w:t>
      </w:r>
      <w:proofErr w:type="gramEnd"/>
      <w:r w:rsidRPr="00A33AD7">
        <w:t xml:space="preserve"> </w:t>
      </w:r>
      <w:proofErr w:type="spellStart"/>
      <w:r w:rsidRPr="00A33AD7">
        <w:t>pequeño</w:t>
      </w:r>
      <w:proofErr w:type="spellEnd"/>
      <w:r w:rsidRPr="00A33AD7">
        <w:t xml:space="preserve"> </w:t>
      </w:r>
      <w:proofErr w:type="spellStart"/>
      <w:r w:rsidRPr="00A33AD7">
        <w:t>restaurante</w:t>
      </w:r>
      <w:proofErr w:type="spellEnd"/>
      <w:r w:rsidRPr="00A33AD7">
        <w:t xml:space="preserve"> </w:t>
      </w:r>
      <w:proofErr w:type="spellStart"/>
      <w:r w:rsidRPr="00A33AD7">
        <w:t>económico</w:t>
      </w:r>
      <w:proofErr w:type="spellEnd"/>
      <w:r w:rsidRPr="00A33AD7">
        <w:t xml:space="preserve">, que a menudo se </w:t>
      </w:r>
      <w:proofErr w:type="spellStart"/>
      <w:r w:rsidRPr="00A33AD7">
        <w:t>parece</w:t>
      </w:r>
      <w:proofErr w:type="spellEnd"/>
      <w:r w:rsidRPr="00A33AD7">
        <w:t xml:space="preserve"> a un </w:t>
      </w:r>
      <w:proofErr w:type="spellStart"/>
      <w:r w:rsidRPr="00A33AD7">
        <w:t>vagón</w:t>
      </w:r>
      <w:proofErr w:type="spellEnd"/>
      <w:r w:rsidRPr="00A33AD7">
        <w:t xml:space="preserve"> de </w:t>
      </w:r>
      <w:proofErr w:type="spellStart"/>
      <w:r w:rsidRPr="00A33AD7">
        <w:t>ferrocarril</w:t>
      </w:r>
      <w:proofErr w:type="spellEnd"/>
    </w:p>
    <w:p w:rsidR="003945D0" w:rsidRDefault="003945D0" w:rsidP="003945D0">
      <w:pPr>
        <w:pStyle w:val="NoSpacing"/>
      </w:pPr>
    </w:p>
    <w:p w:rsidR="003945D0" w:rsidRDefault="003945D0" w:rsidP="003945D0">
      <w:pPr>
        <w:pStyle w:val="NoSpacing"/>
      </w:pPr>
      <w:r>
        <w:t>Impassable (</w:t>
      </w:r>
      <w:proofErr w:type="spellStart"/>
      <w:r w:rsidR="00A33AD7" w:rsidRPr="00A33AD7">
        <w:t>infranqueable</w:t>
      </w:r>
      <w:proofErr w:type="spellEnd"/>
      <w:r>
        <w:t>)</w:t>
      </w:r>
    </w:p>
    <w:p w:rsidR="003945D0" w:rsidRDefault="003945D0" w:rsidP="003945D0">
      <w:pPr>
        <w:pStyle w:val="NoSpacing"/>
      </w:pPr>
      <w:proofErr w:type="gramStart"/>
      <w:r>
        <w:t>impossible</w:t>
      </w:r>
      <w:proofErr w:type="gramEnd"/>
      <w:r>
        <w:t xml:space="preserve"> to travel on or through</w:t>
      </w:r>
    </w:p>
    <w:p w:rsidR="003945D0" w:rsidRDefault="00A33AD7" w:rsidP="003945D0">
      <w:pPr>
        <w:pStyle w:val="NoSpacing"/>
      </w:pPr>
      <w:proofErr w:type="spellStart"/>
      <w:proofErr w:type="gramStart"/>
      <w:r w:rsidRPr="00A33AD7">
        <w:t>imposible</w:t>
      </w:r>
      <w:proofErr w:type="spellEnd"/>
      <w:proofErr w:type="gramEnd"/>
      <w:r w:rsidRPr="00A33AD7">
        <w:t xml:space="preserve"> </w:t>
      </w:r>
      <w:proofErr w:type="spellStart"/>
      <w:r w:rsidRPr="00A33AD7">
        <w:t>viajar</w:t>
      </w:r>
      <w:proofErr w:type="spellEnd"/>
      <w:r w:rsidRPr="00A33AD7">
        <w:t xml:space="preserve"> </w:t>
      </w:r>
      <w:proofErr w:type="spellStart"/>
      <w:r w:rsidRPr="00A33AD7">
        <w:t>en</w:t>
      </w:r>
      <w:proofErr w:type="spellEnd"/>
      <w:r w:rsidRPr="00A33AD7">
        <w:t xml:space="preserve"> o </w:t>
      </w:r>
      <w:proofErr w:type="spellStart"/>
      <w:r w:rsidRPr="00A33AD7">
        <w:t>por</w:t>
      </w:r>
      <w:proofErr w:type="spellEnd"/>
    </w:p>
    <w:p w:rsidR="003945D0" w:rsidRDefault="003945D0" w:rsidP="003945D0">
      <w:pPr>
        <w:pStyle w:val="NoSpacing"/>
      </w:pPr>
    </w:p>
    <w:p w:rsidR="003945D0" w:rsidRDefault="003945D0" w:rsidP="003945D0">
      <w:pPr>
        <w:pStyle w:val="NoSpacing"/>
      </w:pPr>
      <w:r>
        <w:t>Marooned (</w:t>
      </w:r>
      <w:proofErr w:type="spellStart"/>
      <w:r w:rsidR="00A33AD7">
        <w:t>abandonado</w:t>
      </w:r>
      <w:proofErr w:type="spellEnd"/>
      <w:r>
        <w:t>)</w:t>
      </w:r>
    </w:p>
    <w:p w:rsidR="003945D0" w:rsidRDefault="003945D0" w:rsidP="003945D0">
      <w:pPr>
        <w:pStyle w:val="NoSpacing"/>
      </w:pPr>
      <w:proofErr w:type="gramStart"/>
      <w:r>
        <w:t>to</w:t>
      </w:r>
      <w:proofErr w:type="gramEnd"/>
      <w:r>
        <w:t xml:space="preserve"> leave somebody or something somewhere with no way to escape</w:t>
      </w:r>
    </w:p>
    <w:p w:rsidR="003945D0" w:rsidRDefault="005F130F" w:rsidP="003945D0">
      <w:pPr>
        <w:pStyle w:val="NoSpacing"/>
      </w:pPr>
      <w:proofErr w:type="spellStart"/>
      <w:proofErr w:type="gramStart"/>
      <w:r w:rsidRPr="005F130F">
        <w:t>dejar</w:t>
      </w:r>
      <w:proofErr w:type="spellEnd"/>
      <w:proofErr w:type="gramEnd"/>
      <w:r w:rsidRPr="005F130F">
        <w:t xml:space="preserve"> a </w:t>
      </w:r>
      <w:proofErr w:type="spellStart"/>
      <w:r w:rsidRPr="005F130F">
        <w:t>alguien</w:t>
      </w:r>
      <w:proofErr w:type="spellEnd"/>
      <w:r w:rsidRPr="005F130F">
        <w:t xml:space="preserve"> o </w:t>
      </w:r>
      <w:proofErr w:type="spellStart"/>
      <w:r w:rsidRPr="005F130F">
        <w:t>algo</w:t>
      </w:r>
      <w:proofErr w:type="spellEnd"/>
      <w:r w:rsidRPr="005F130F">
        <w:t xml:space="preserve"> </w:t>
      </w:r>
      <w:proofErr w:type="spellStart"/>
      <w:r w:rsidRPr="005F130F">
        <w:t>en</w:t>
      </w:r>
      <w:proofErr w:type="spellEnd"/>
      <w:r w:rsidRPr="005F130F">
        <w:t xml:space="preserve"> </w:t>
      </w:r>
      <w:proofErr w:type="spellStart"/>
      <w:r w:rsidRPr="005F130F">
        <w:t>algún</w:t>
      </w:r>
      <w:proofErr w:type="spellEnd"/>
      <w:r w:rsidRPr="005F130F">
        <w:t xml:space="preserve"> </w:t>
      </w:r>
      <w:proofErr w:type="spellStart"/>
      <w:r w:rsidRPr="005F130F">
        <w:t>lugar</w:t>
      </w:r>
      <w:proofErr w:type="spellEnd"/>
      <w:r w:rsidRPr="005F130F">
        <w:t xml:space="preserve"> sin forma de </w:t>
      </w:r>
      <w:proofErr w:type="spellStart"/>
      <w:r w:rsidRPr="005F130F">
        <w:t>escapar</w:t>
      </w:r>
      <w:proofErr w:type="spellEnd"/>
    </w:p>
    <w:p w:rsidR="003945D0" w:rsidRDefault="003945D0" w:rsidP="003945D0">
      <w:pPr>
        <w:pStyle w:val="NoSpacing"/>
      </w:pPr>
    </w:p>
    <w:p w:rsidR="003945D0" w:rsidRDefault="003945D0" w:rsidP="003945D0">
      <w:pPr>
        <w:pStyle w:val="NoSpacing"/>
      </w:pPr>
      <w:r>
        <w:t>Consolation (</w:t>
      </w:r>
      <w:r w:rsidR="005F130F">
        <w:t xml:space="preserve">el </w:t>
      </w:r>
      <w:proofErr w:type="spellStart"/>
      <w:proofErr w:type="gramStart"/>
      <w:r w:rsidR="005F130F">
        <w:t>consuelo</w:t>
      </w:r>
      <w:proofErr w:type="spellEnd"/>
      <w:proofErr w:type="gramEnd"/>
      <w:r>
        <w:t>)</w:t>
      </w:r>
    </w:p>
    <w:p w:rsidR="003945D0" w:rsidRDefault="003945D0" w:rsidP="003945D0">
      <w:pPr>
        <w:pStyle w:val="NoSpacing"/>
      </w:pPr>
      <w:proofErr w:type="gramStart"/>
      <w:r>
        <w:t>to</w:t>
      </w:r>
      <w:proofErr w:type="gramEnd"/>
      <w:r>
        <w:t xml:space="preserve"> comfort someone who is upset or disappointed</w:t>
      </w:r>
    </w:p>
    <w:p w:rsidR="003945D0" w:rsidRDefault="005F130F" w:rsidP="003945D0">
      <w:pPr>
        <w:pStyle w:val="NoSpacing"/>
      </w:pPr>
      <w:proofErr w:type="gramStart"/>
      <w:r w:rsidRPr="005F130F">
        <w:t>para</w:t>
      </w:r>
      <w:proofErr w:type="gramEnd"/>
      <w:r w:rsidRPr="005F130F">
        <w:t xml:space="preserve"> </w:t>
      </w:r>
      <w:proofErr w:type="spellStart"/>
      <w:r w:rsidRPr="005F130F">
        <w:t>consolar</w:t>
      </w:r>
      <w:proofErr w:type="spellEnd"/>
      <w:r w:rsidRPr="005F130F">
        <w:t xml:space="preserve"> a </w:t>
      </w:r>
      <w:proofErr w:type="spellStart"/>
      <w:r w:rsidRPr="005F130F">
        <w:t>alguien</w:t>
      </w:r>
      <w:proofErr w:type="spellEnd"/>
      <w:r w:rsidRPr="005F130F">
        <w:t xml:space="preserve"> que </w:t>
      </w:r>
      <w:proofErr w:type="spellStart"/>
      <w:r w:rsidRPr="005F130F">
        <w:t>está</w:t>
      </w:r>
      <w:proofErr w:type="spellEnd"/>
      <w:r w:rsidRPr="005F130F">
        <w:t xml:space="preserve"> </w:t>
      </w:r>
      <w:proofErr w:type="spellStart"/>
      <w:r w:rsidRPr="005F130F">
        <w:t>molesto</w:t>
      </w:r>
      <w:proofErr w:type="spellEnd"/>
      <w:r w:rsidRPr="005F130F">
        <w:t xml:space="preserve"> o </w:t>
      </w:r>
      <w:proofErr w:type="spellStart"/>
      <w:r w:rsidRPr="005F130F">
        <w:t>decepcionado</w:t>
      </w:r>
      <w:proofErr w:type="spellEnd"/>
    </w:p>
    <w:p w:rsidR="005F130F" w:rsidRDefault="005F130F" w:rsidP="003945D0">
      <w:pPr>
        <w:pStyle w:val="NoSpacing"/>
      </w:pPr>
    </w:p>
    <w:p w:rsidR="003945D0" w:rsidRDefault="005413DA" w:rsidP="003945D0">
      <w:pPr>
        <w:pStyle w:val="NoSpacing"/>
      </w:pPr>
      <w:r>
        <w:t>Manifest (</w:t>
      </w:r>
      <w:proofErr w:type="spellStart"/>
      <w:r w:rsidR="005F130F">
        <w:t>manifiesto</w:t>
      </w:r>
      <w:proofErr w:type="spellEnd"/>
      <w:r>
        <w:t>)</w:t>
      </w:r>
    </w:p>
    <w:p w:rsidR="005413DA" w:rsidRDefault="005413DA" w:rsidP="003945D0">
      <w:pPr>
        <w:pStyle w:val="NoSpacing"/>
      </w:pPr>
      <w:proofErr w:type="gramStart"/>
      <w:r w:rsidRPr="005413DA">
        <w:t>a</w:t>
      </w:r>
      <w:proofErr w:type="gramEnd"/>
      <w:r w:rsidRPr="005413DA">
        <w:t xml:space="preserve"> list giving details of a </w:t>
      </w:r>
      <w:r w:rsidR="005F130F">
        <w:t>vehicle</w:t>
      </w:r>
      <w:r w:rsidRPr="005413DA">
        <w:t xml:space="preserve">'s cargo, its destination, and other </w:t>
      </w:r>
      <w:r>
        <w:t>information</w:t>
      </w:r>
    </w:p>
    <w:p w:rsidR="005413DA" w:rsidRDefault="005F130F" w:rsidP="003945D0">
      <w:pPr>
        <w:pStyle w:val="NoSpacing"/>
      </w:pPr>
      <w:proofErr w:type="spellStart"/>
      <w:proofErr w:type="gramStart"/>
      <w:r w:rsidRPr="005F130F">
        <w:t>una</w:t>
      </w:r>
      <w:proofErr w:type="spellEnd"/>
      <w:proofErr w:type="gramEnd"/>
      <w:r w:rsidRPr="005F130F">
        <w:t xml:space="preserve"> </w:t>
      </w:r>
      <w:proofErr w:type="spellStart"/>
      <w:r w:rsidRPr="005F130F">
        <w:t>lista</w:t>
      </w:r>
      <w:proofErr w:type="spellEnd"/>
      <w:r w:rsidRPr="005F130F">
        <w:t xml:space="preserve"> con </w:t>
      </w:r>
      <w:proofErr w:type="spellStart"/>
      <w:r w:rsidRPr="005F130F">
        <w:t>detalles</w:t>
      </w:r>
      <w:proofErr w:type="spellEnd"/>
      <w:r w:rsidRPr="005F130F">
        <w:t xml:space="preserve"> de la </w:t>
      </w:r>
      <w:proofErr w:type="spellStart"/>
      <w:r w:rsidRPr="005F130F">
        <w:t>carga</w:t>
      </w:r>
      <w:proofErr w:type="spellEnd"/>
      <w:r w:rsidRPr="005F130F">
        <w:t xml:space="preserve"> de un </w:t>
      </w:r>
      <w:proofErr w:type="spellStart"/>
      <w:r w:rsidRPr="005F130F">
        <w:t>vehículo</w:t>
      </w:r>
      <w:proofErr w:type="spellEnd"/>
      <w:r w:rsidRPr="005F130F">
        <w:t xml:space="preserve">, </w:t>
      </w:r>
      <w:proofErr w:type="spellStart"/>
      <w:r w:rsidRPr="005F130F">
        <w:t>su</w:t>
      </w:r>
      <w:proofErr w:type="spellEnd"/>
      <w:r w:rsidRPr="005F130F">
        <w:t xml:space="preserve"> </w:t>
      </w:r>
      <w:proofErr w:type="spellStart"/>
      <w:r w:rsidRPr="005F130F">
        <w:t>destino</w:t>
      </w:r>
      <w:proofErr w:type="spellEnd"/>
      <w:r w:rsidRPr="005F130F">
        <w:t xml:space="preserve"> y </w:t>
      </w:r>
      <w:proofErr w:type="spellStart"/>
      <w:r w:rsidRPr="005F130F">
        <w:t>otra</w:t>
      </w:r>
      <w:proofErr w:type="spellEnd"/>
      <w:r w:rsidRPr="005F130F">
        <w:t xml:space="preserve"> </w:t>
      </w:r>
      <w:proofErr w:type="spellStart"/>
      <w:r w:rsidRPr="005F130F">
        <w:t>información</w:t>
      </w:r>
      <w:proofErr w:type="spellEnd"/>
    </w:p>
    <w:p w:rsidR="005413DA" w:rsidRDefault="005413DA" w:rsidP="003945D0">
      <w:pPr>
        <w:pStyle w:val="NoSpacing"/>
      </w:pPr>
    </w:p>
    <w:p w:rsidR="005413DA" w:rsidRDefault="005413DA" w:rsidP="003945D0">
      <w:pPr>
        <w:pStyle w:val="NoSpacing"/>
      </w:pPr>
      <w:r>
        <w:t>Preposterous (</w:t>
      </w:r>
      <w:proofErr w:type="spellStart"/>
      <w:r w:rsidR="00BA38D5">
        <w:t>absurdo</w:t>
      </w:r>
      <w:proofErr w:type="spellEnd"/>
      <w:r>
        <w:t>)</w:t>
      </w:r>
    </w:p>
    <w:p w:rsidR="005413DA" w:rsidRDefault="005413DA" w:rsidP="003945D0">
      <w:pPr>
        <w:pStyle w:val="NoSpacing"/>
      </w:pPr>
      <w:proofErr w:type="gramStart"/>
      <w:r>
        <w:t>going</w:t>
      </w:r>
      <w:proofErr w:type="gramEnd"/>
      <w:r>
        <w:t xml:space="preserve"> against what is thought to be reasonable or sensible</w:t>
      </w:r>
    </w:p>
    <w:p w:rsidR="005413DA" w:rsidRDefault="00BA38D5" w:rsidP="00BA38D5">
      <w:pPr>
        <w:pStyle w:val="NoSpacing"/>
        <w:tabs>
          <w:tab w:val="left" w:pos="537"/>
        </w:tabs>
      </w:pPr>
      <w:proofErr w:type="spellStart"/>
      <w:proofErr w:type="gramStart"/>
      <w:r w:rsidRPr="00BA38D5">
        <w:t>ir</w:t>
      </w:r>
      <w:proofErr w:type="spellEnd"/>
      <w:proofErr w:type="gramEnd"/>
      <w:r w:rsidRPr="00BA38D5">
        <w:t xml:space="preserve"> </w:t>
      </w:r>
      <w:proofErr w:type="spellStart"/>
      <w:r w:rsidRPr="00BA38D5">
        <w:t>en</w:t>
      </w:r>
      <w:proofErr w:type="spellEnd"/>
      <w:r w:rsidRPr="00BA38D5">
        <w:t xml:space="preserve"> contra de lo que se </w:t>
      </w:r>
      <w:proofErr w:type="spellStart"/>
      <w:r w:rsidRPr="00BA38D5">
        <w:t>considera</w:t>
      </w:r>
      <w:proofErr w:type="spellEnd"/>
      <w:r w:rsidRPr="00BA38D5">
        <w:t xml:space="preserve"> </w:t>
      </w:r>
      <w:proofErr w:type="spellStart"/>
      <w:r w:rsidRPr="00BA38D5">
        <w:t>razonable</w:t>
      </w:r>
      <w:proofErr w:type="spellEnd"/>
      <w:r w:rsidRPr="00BA38D5">
        <w:t xml:space="preserve"> o </w:t>
      </w:r>
      <w:proofErr w:type="spellStart"/>
      <w:r w:rsidRPr="00BA38D5">
        <w:t>razonable</w:t>
      </w:r>
      <w:proofErr w:type="spellEnd"/>
    </w:p>
    <w:p w:rsidR="005413DA" w:rsidRDefault="005413DA" w:rsidP="003945D0">
      <w:pPr>
        <w:pStyle w:val="NoSpacing"/>
      </w:pPr>
    </w:p>
    <w:p w:rsidR="005413DA" w:rsidRDefault="005413DA" w:rsidP="003945D0">
      <w:pPr>
        <w:pStyle w:val="NoSpacing"/>
      </w:pPr>
      <w:r>
        <w:t>Heavenward (</w:t>
      </w:r>
      <w:proofErr w:type="spellStart"/>
      <w:r w:rsidR="00BA38D5">
        <w:t>hacia</w:t>
      </w:r>
      <w:proofErr w:type="spellEnd"/>
      <w:r w:rsidR="00BA38D5">
        <w:t xml:space="preserve"> el </w:t>
      </w:r>
      <w:proofErr w:type="spellStart"/>
      <w:r w:rsidR="00BA38D5">
        <w:t>cielo</w:t>
      </w:r>
      <w:proofErr w:type="spellEnd"/>
      <w:r>
        <w:t>)</w:t>
      </w:r>
    </w:p>
    <w:p w:rsidR="005413DA" w:rsidRDefault="005413DA" w:rsidP="003945D0">
      <w:pPr>
        <w:pStyle w:val="NoSpacing"/>
      </w:pPr>
      <w:proofErr w:type="gramStart"/>
      <w:r>
        <w:t>moving</w:t>
      </w:r>
      <w:proofErr w:type="gramEnd"/>
      <w:r>
        <w:t xml:space="preserve"> or directed upward toward the sky</w:t>
      </w:r>
    </w:p>
    <w:p w:rsidR="005413DA" w:rsidRDefault="00BA38D5" w:rsidP="003945D0">
      <w:pPr>
        <w:pStyle w:val="NoSpacing"/>
      </w:pPr>
      <w:proofErr w:type="spellStart"/>
      <w:proofErr w:type="gramStart"/>
      <w:r w:rsidRPr="00BA38D5">
        <w:t>moviéndose</w:t>
      </w:r>
      <w:proofErr w:type="spellEnd"/>
      <w:proofErr w:type="gramEnd"/>
      <w:r w:rsidRPr="00BA38D5">
        <w:t xml:space="preserve"> o </w:t>
      </w:r>
      <w:proofErr w:type="spellStart"/>
      <w:r w:rsidRPr="00BA38D5">
        <w:t>dirigido</w:t>
      </w:r>
      <w:proofErr w:type="spellEnd"/>
      <w:r w:rsidRPr="00BA38D5">
        <w:t xml:space="preserve"> </w:t>
      </w:r>
      <w:proofErr w:type="spellStart"/>
      <w:r w:rsidRPr="00BA38D5">
        <w:t>hacia</w:t>
      </w:r>
      <w:proofErr w:type="spellEnd"/>
      <w:r w:rsidRPr="00BA38D5">
        <w:t xml:space="preserve"> el </w:t>
      </w:r>
      <w:proofErr w:type="spellStart"/>
      <w:r w:rsidRPr="00BA38D5">
        <w:t>cielo</w:t>
      </w:r>
      <w:proofErr w:type="spellEnd"/>
    </w:p>
    <w:p w:rsidR="005413DA" w:rsidRDefault="005413DA" w:rsidP="003945D0">
      <w:pPr>
        <w:pStyle w:val="NoSpacing"/>
      </w:pPr>
    </w:p>
    <w:p w:rsidR="005413DA" w:rsidRDefault="005413DA" w:rsidP="003945D0">
      <w:pPr>
        <w:pStyle w:val="NoSpacing"/>
      </w:pPr>
      <w:r>
        <w:t>Exonerated (</w:t>
      </w:r>
      <w:proofErr w:type="spellStart"/>
      <w:r w:rsidR="00BA38D5">
        <w:t>exonerado</w:t>
      </w:r>
      <w:proofErr w:type="spellEnd"/>
      <w:r>
        <w:t>)</w:t>
      </w:r>
    </w:p>
    <w:p w:rsidR="005413DA" w:rsidRDefault="005413DA" w:rsidP="003945D0">
      <w:pPr>
        <w:pStyle w:val="NoSpacing"/>
      </w:pPr>
      <w:proofErr w:type="gramStart"/>
      <w:r w:rsidRPr="005413DA">
        <w:t>to</w:t>
      </w:r>
      <w:proofErr w:type="gramEnd"/>
      <w:r w:rsidRPr="005413DA">
        <w:t xml:space="preserve"> declare officially that somebody is not to blam</w:t>
      </w:r>
      <w:r>
        <w:t>e or is not guilty</w:t>
      </w:r>
    </w:p>
    <w:p w:rsidR="005413DA" w:rsidRDefault="00BA38D5" w:rsidP="003945D0">
      <w:pPr>
        <w:pStyle w:val="NoSpacing"/>
      </w:pPr>
      <w:proofErr w:type="spellStart"/>
      <w:proofErr w:type="gramStart"/>
      <w:r w:rsidRPr="00BA38D5">
        <w:t>declarar</w:t>
      </w:r>
      <w:proofErr w:type="spellEnd"/>
      <w:proofErr w:type="gramEnd"/>
      <w:r w:rsidRPr="00BA38D5">
        <w:t xml:space="preserve"> </w:t>
      </w:r>
      <w:proofErr w:type="spellStart"/>
      <w:r w:rsidRPr="00BA38D5">
        <w:t>oficialmente</w:t>
      </w:r>
      <w:proofErr w:type="spellEnd"/>
      <w:r w:rsidRPr="00BA38D5">
        <w:t xml:space="preserve"> que </w:t>
      </w:r>
      <w:proofErr w:type="spellStart"/>
      <w:r w:rsidRPr="00BA38D5">
        <w:t>alguien</w:t>
      </w:r>
      <w:proofErr w:type="spellEnd"/>
      <w:r w:rsidRPr="00BA38D5">
        <w:t xml:space="preserve"> no </w:t>
      </w:r>
      <w:proofErr w:type="spellStart"/>
      <w:r w:rsidRPr="00BA38D5">
        <w:t>tiene</w:t>
      </w:r>
      <w:proofErr w:type="spellEnd"/>
      <w:r w:rsidRPr="00BA38D5">
        <w:t xml:space="preserve"> la culpa o no </w:t>
      </w:r>
      <w:proofErr w:type="spellStart"/>
      <w:r w:rsidRPr="00BA38D5">
        <w:t>es</w:t>
      </w:r>
      <w:proofErr w:type="spellEnd"/>
      <w:r w:rsidRPr="00BA38D5">
        <w:t xml:space="preserve"> culpable</w:t>
      </w:r>
    </w:p>
    <w:p w:rsidR="005413DA" w:rsidRDefault="005413DA" w:rsidP="003945D0">
      <w:pPr>
        <w:pStyle w:val="NoSpacing"/>
      </w:pPr>
    </w:p>
    <w:p w:rsidR="005413DA" w:rsidRDefault="00EE2FE2" w:rsidP="003945D0">
      <w:pPr>
        <w:pStyle w:val="NoSpacing"/>
      </w:pPr>
      <w:r>
        <w:t>Indignant (</w:t>
      </w:r>
      <w:proofErr w:type="spellStart"/>
      <w:r w:rsidR="00BA38D5">
        <w:t>indignada</w:t>
      </w:r>
      <w:proofErr w:type="spellEnd"/>
      <w:r>
        <w:t>)</w:t>
      </w:r>
    </w:p>
    <w:p w:rsidR="00EE2FE2" w:rsidRDefault="00EE2FE2" w:rsidP="003945D0">
      <w:pPr>
        <w:pStyle w:val="NoSpacing"/>
      </w:pPr>
      <w:proofErr w:type="gramStart"/>
      <w:r>
        <w:t>angry</w:t>
      </w:r>
      <w:proofErr w:type="gramEnd"/>
      <w:r>
        <w:t xml:space="preserve"> or annoyed at the apparent unfairness of something</w:t>
      </w:r>
    </w:p>
    <w:p w:rsidR="00EE2FE2" w:rsidRDefault="00BA38D5" w:rsidP="00BA38D5">
      <w:pPr>
        <w:pStyle w:val="NoSpacing"/>
      </w:pPr>
      <w:proofErr w:type="spellStart"/>
      <w:proofErr w:type="gramStart"/>
      <w:r w:rsidRPr="00BA38D5">
        <w:t>enojado</w:t>
      </w:r>
      <w:proofErr w:type="spellEnd"/>
      <w:proofErr w:type="gramEnd"/>
      <w:r w:rsidRPr="00BA38D5">
        <w:t xml:space="preserve"> o </w:t>
      </w:r>
      <w:proofErr w:type="spellStart"/>
      <w:r w:rsidRPr="00BA38D5">
        <w:t>molesto</w:t>
      </w:r>
      <w:proofErr w:type="spellEnd"/>
      <w:r w:rsidRPr="00BA38D5">
        <w:t xml:space="preserve"> </w:t>
      </w:r>
      <w:proofErr w:type="spellStart"/>
      <w:r w:rsidRPr="00BA38D5">
        <w:t>por</w:t>
      </w:r>
      <w:proofErr w:type="spellEnd"/>
      <w:r w:rsidRPr="00BA38D5">
        <w:t xml:space="preserve"> la </w:t>
      </w:r>
      <w:proofErr w:type="spellStart"/>
      <w:r w:rsidRPr="00BA38D5">
        <w:t>aparente</w:t>
      </w:r>
      <w:proofErr w:type="spellEnd"/>
      <w:r w:rsidRPr="00BA38D5">
        <w:t xml:space="preserve"> </w:t>
      </w:r>
      <w:proofErr w:type="spellStart"/>
      <w:r w:rsidRPr="00BA38D5">
        <w:t>injusticia</w:t>
      </w:r>
      <w:proofErr w:type="spellEnd"/>
      <w:r w:rsidRPr="00BA38D5">
        <w:t xml:space="preserve"> de </w:t>
      </w:r>
      <w:proofErr w:type="spellStart"/>
      <w:r w:rsidRPr="00BA38D5">
        <w:t>algo</w:t>
      </w:r>
      <w:proofErr w:type="spellEnd"/>
    </w:p>
    <w:p w:rsidR="00EE2FE2" w:rsidRDefault="00EE2FE2" w:rsidP="003945D0">
      <w:pPr>
        <w:pStyle w:val="NoSpacing"/>
      </w:pPr>
    </w:p>
    <w:p w:rsidR="00EE2FE2" w:rsidRDefault="00EE2FE2" w:rsidP="003945D0">
      <w:pPr>
        <w:pStyle w:val="NoSpacing"/>
      </w:pPr>
      <w:r>
        <w:t>Farce (</w:t>
      </w:r>
      <w:r w:rsidR="00BA38D5">
        <w:t xml:space="preserve">la </w:t>
      </w:r>
      <w:proofErr w:type="spellStart"/>
      <w:r w:rsidR="00BA38D5">
        <w:t>farsa</w:t>
      </w:r>
      <w:proofErr w:type="spellEnd"/>
      <w:r>
        <w:t>)</w:t>
      </w:r>
    </w:p>
    <w:p w:rsidR="00EE2FE2" w:rsidRDefault="00EE2FE2" w:rsidP="003945D0">
      <w:pPr>
        <w:pStyle w:val="NoSpacing"/>
      </w:pPr>
      <w:proofErr w:type="gramStart"/>
      <w:r w:rsidRPr="00EE2FE2">
        <w:t>a</w:t>
      </w:r>
      <w:proofErr w:type="gramEnd"/>
      <w:r w:rsidRPr="00EE2FE2">
        <w:t xml:space="preserve"> ridiculous situation in which everything goes wrong</w:t>
      </w:r>
    </w:p>
    <w:p w:rsidR="00EE2FE2" w:rsidRDefault="00BA38D5" w:rsidP="00BA38D5">
      <w:pPr>
        <w:pStyle w:val="NoSpacing"/>
        <w:tabs>
          <w:tab w:val="left" w:pos="1322"/>
        </w:tabs>
      </w:pPr>
      <w:proofErr w:type="spellStart"/>
      <w:proofErr w:type="gramStart"/>
      <w:r w:rsidRPr="00BA38D5">
        <w:t>una</w:t>
      </w:r>
      <w:proofErr w:type="spellEnd"/>
      <w:proofErr w:type="gramEnd"/>
      <w:r w:rsidRPr="00BA38D5">
        <w:t xml:space="preserve"> </w:t>
      </w:r>
      <w:proofErr w:type="spellStart"/>
      <w:r w:rsidRPr="00BA38D5">
        <w:t>situación</w:t>
      </w:r>
      <w:proofErr w:type="spellEnd"/>
      <w:r w:rsidRPr="00BA38D5">
        <w:t xml:space="preserve"> </w:t>
      </w:r>
      <w:proofErr w:type="spellStart"/>
      <w:r w:rsidRPr="00BA38D5">
        <w:t>ridícula</w:t>
      </w:r>
      <w:proofErr w:type="spellEnd"/>
      <w:r w:rsidRPr="00BA38D5">
        <w:t xml:space="preserve"> </w:t>
      </w:r>
      <w:proofErr w:type="spellStart"/>
      <w:r w:rsidRPr="00BA38D5">
        <w:t>en</w:t>
      </w:r>
      <w:proofErr w:type="spellEnd"/>
      <w:r w:rsidRPr="00BA38D5">
        <w:t xml:space="preserve"> la que </w:t>
      </w:r>
      <w:proofErr w:type="spellStart"/>
      <w:r w:rsidRPr="00BA38D5">
        <w:t>todo</w:t>
      </w:r>
      <w:proofErr w:type="spellEnd"/>
      <w:r w:rsidRPr="00BA38D5">
        <w:t xml:space="preserve"> sale mal</w:t>
      </w:r>
    </w:p>
    <w:p w:rsidR="00EE2FE2" w:rsidRDefault="00EE2FE2" w:rsidP="003945D0">
      <w:pPr>
        <w:pStyle w:val="NoSpacing"/>
      </w:pPr>
    </w:p>
    <w:p w:rsidR="00EE2FE2" w:rsidRDefault="00EE2FE2" w:rsidP="003945D0">
      <w:pPr>
        <w:pStyle w:val="NoSpacing"/>
      </w:pPr>
      <w:r>
        <w:t>Seniority (</w:t>
      </w:r>
      <w:proofErr w:type="spellStart"/>
      <w:r w:rsidR="00BA38D5" w:rsidRPr="00BA38D5">
        <w:t>antigüedad</w:t>
      </w:r>
      <w:proofErr w:type="spellEnd"/>
      <w:r>
        <w:t>)</w:t>
      </w:r>
    </w:p>
    <w:p w:rsidR="00EE2FE2" w:rsidRDefault="00EE2FE2" w:rsidP="003945D0">
      <w:pPr>
        <w:pStyle w:val="NoSpacing"/>
      </w:pPr>
      <w:proofErr w:type="gramStart"/>
      <w:r>
        <w:t>importance</w:t>
      </w:r>
      <w:proofErr w:type="gramEnd"/>
      <w:r>
        <w:t xml:space="preserve"> earned by having a</w:t>
      </w:r>
      <w:r w:rsidRPr="00EE2FE2">
        <w:t xml:space="preserve"> greater age, higher rank, or longer service or employment</w:t>
      </w:r>
    </w:p>
    <w:p w:rsidR="00BA38D5" w:rsidRDefault="00BA38D5" w:rsidP="003945D0">
      <w:pPr>
        <w:pStyle w:val="NoSpacing"/>
      </w:pPr>
      <w:proofErr w:type="spellStart"/>
      <w:proofErr w:type="gramStart"/>
      <w:r w:rsidRPr="00BA38D5">
        <w:t>importancia</w:t>
      </w:r>
      <w:proofErr w:type="spellEnd"/>
      <w:proofErr w:type="gramEnd"/>
      <w:r w:rsidRPr="00BA38D5">
        <w:t xml:space="preserve"> </w:t>
      </w:r>
      <w:proofErr w:type="spellStart"/>
      <w:r w:rsidRPr="00BA38D5">
        <w:t>ganada</w:t>
      </w:r>
      <w:proofErr w:type="spellEnd"/>
      <w:r w:rsidRPr="00BA38D5">
        <w:t xml:space="preserve"> </w:t>
      </w:r>
      <w:proofErr w:type="spellStart"/>
      <w:r w:rsidRPr="00BA38D5">
        <w:t>por</w:t>
      </w:r>
      <w:proofErr w:type="spellEnd"/>
      <w:r w:rsidRPr="00BA38D5">
        <w:t xml:space="preserve"> </w:t>
      </w:r>
      <w:proofErr w:type="spellStart"/>
      <w:r w:rsidRPr="00BA38D5">
        <w:t>tener</w:t>
      </w:r>
      <w:proofErr w:type="spellEnd"/>
      <w:r w:rsidRPr="00BA38D5">
        <w:t xml:space="preserve"> </w:t>
      </w:r>
      <w:proofErr w:type="spellStart"/>
      <w:r w:rsidRPr="00BA38D5">
        <w:t>una</w:t>
      </w:r>
      <w:proofErr w:type="spellEnd"/>
      <w:r w:rsidRPr="00BA38D5">
        <w:t xml:space="preserve"> mayor </w:t>
      </w:r>
      <w:proofErr w:type="spellStart"/>
      <w:r w:rsidRPr="00BA38D5">
        <w:t>edad</w:t>
      </w:r>
      <w:proofErr w:type="spellEnd"/>
      <w:r w:rsidRPr="00BA38D5">
        <w:t xml:space="preserve">, un </w:t>
      </w:r>
      <w:proofErr w:type="spellStart"/>
      <w:r w:rsidRPr="00BA38D5">
        <w:t>rango</w:t>
      </w:r>
      <w:proofErr w:type="spellEnd"/>
      <w:r w:rsidRPr="00BA38D5">
        <w:t xml:space="preserve"> </w:t>
      </w:r>
      <w:proofErr w:type="spellStart"/>
      <w:r w:rsidRPr="00BA38D5">
        <w:t>más</w:t>
      </w:r>
      <w:proofErr w:type="spellEnd"/>
      <w:r w:rsidRPr="00BA38D5">
        <w:t xml:space="preserve"> alto o un </w:t>
      </w:r>
      <w:proofErr w:type="spellStart"/>
      <w:r w:rsidRPr="00BA38D5">
        <w:t>servicio</w:t>
      </w:r>
      <w:proofErr w:type="spellEnd"/>
      <w:r w:rsidRPr="00BA38D5">
        <w:t xml:space="preserve"> o </w:t>
      </w:r>
      <w:proofErr w:type="spellStart"/>
      <w:r w:rsidRPr="00BA38D5">
        <w:t>empleo</w:t>
      </w:r>
      <w:proofErr w:type="spellEnd"/>
      <w:r w:rsidRPr="00BA38D5">
        <w:t xml:space="preserve"> </w:t>
      </w:r>
      <w:proofErr w:type="spellStart"/>
      <w:r w:rsidRPr="00BA38D5">
        <w:t>más</w:t>
      </w:r>
      <w:proofErr w:type="spellEnd"/>
      <w:r w:rsidRPr="00BA38D5">
        <w:t xml:space="preserve"> largo</w:t>
      </w:r>
      <w:bookmarkStart w:id="0" w:name="_GoBack"/>
      <w:bookmarkEnd w:id="0"/>
    </w:p>
    <w:sectPr w:rsidR="00BA38D5" w:rsidSect="001D5C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D0"/>
    <w:rsid w:val="001D5C34"/>
    <w:rsid w:val="002171F5"/>
    <w:rsid w:val="003945D0"/>
    <w:rsid w:val="005413DA"/>
    <w:rsid w:val="005F130F"/>
    <w:rsid w:val="00A33AD7"/>
    <w:rsid w:val="00BA38D5"/>
    <w:rsid w:val="00E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2019-10-09T01:53:00Z</dcterms:created>
  <dcterms:modified xsi:type="dcterms:W3CDTF">2019-10-09T02:32:00Z</dcterms:modified>
</cp:coreProperties>
</file>